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Qualifiziertes Arbeitszeugnis Vorlage</w:t>
      </w:r>
    </w:p>
    <w:p>
      <w:r>
        <w:rPr>
          <w:i/>
        </w:rPr>
        <w:t>Erstellt mit Vorlagemeister — vorlagemeister.de</w:t>
      </w:r>
    </w:p>
    <w:p/>
    <w:p>
      <w:pPr>
        <w:pStyle w:val="Heading1"/>
      </w:pPr>
      <w:r>
        <w:t>Angaben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Überschrift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Persönliche Daten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Beschäftigungsdauer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Unternehmensbeschreibung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Tätigkeitsbeschreibung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Leistungsbeurteilung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Verhaltensbeurteilung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Beendigungsformel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Schlussformel und Unterschrift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Hinweis: Diese Vorlage dient der allgemeinen Orientierung und ersetzt keine individuelle Rechts- oder Steuerberatung.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