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Tabellarischer Lebenslauf Vorlage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Persönliche Daten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Berufserfahrung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Ausbildung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Kenntnisse und Fähigkeiten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Weiterbildungen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Ehrenamt und Engagement (optional)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Ort, Datum und Unterschrift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